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FCD8" w14:textId="77777777" w:rsidR="00A921FD" w:rsidRDefault="00A921FD" w:rsidP="00A921FD">
      <w:pPr>
        <w:spacing w:after="508"/>
        <w:ind w:left="17" w:right="7"/>
      </w:pPr>
      <w:r>
        <w:rPr>
          <w:sz w:val="26"/>
        </w:rPr>
        <w:t>71.04 CROSSWALKS.</w:t>
      </w:r>
    </w:p>
    <w:p w14:paraId="5BD9DB02" w14:textId="77777777" w:rsidR="00A921FD" w:rsidRDefault="00A921FD" w:rsidP="00A921FD">
      <w:pPr>
        <w:ind w:left="14" w:right="7" w:firstLine="432"/>
      </w:pPr>
      <w:r>
        <w:t xml:space="preserve">The governing body may, by resolution, establish and maintain, by appropriate devices, markers or lines upon the street, crosswalks at intersections where there is </w:t>
      </w:r>
      <w:proofErr w:type="gramStart"/>
      <w:r>
        <w:t>particular danger</w:t>
      </w:r>
      <w:proofErr w:type="gramEnd"/>
      <w:r>
        <w:t xml:space="preserve"> to pedestrians crossing the street, and at other places as it may deem necessary.</w:t>
      </w:r>
    </w:p>
    <w:p w14:paraId="5DF562B5" w14:textId="4FB3D52F" w:rsidR="00A921FD" w:rsidRDefault="00A921FD" w:rsidP="00A921FD">
      <w:r>
        <w:t>(1999 code, 5-204)</w:t>
      </w:r>
    </w:p>
    <w:sectPr w:rsidR="00A92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FD"/>
    <w:rsid w:val="00A921FD"/>
    <w:rsid w:val="00B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0CB9"/>
  <w15:chartTrackingRefBased/>
  <w15:docId w15:val="{E970B838-AAFB-4B7C-8872-FE9118B8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FD"/>
    <w:pPr>
      <w:spacing w:after="3" w:line="260" w:lineRule="auto"/>
      <w:ind w:left="25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1FD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1FD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1FD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1FD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1FD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1FD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1FD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1FD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1FD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1F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1F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1F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1F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A92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2026-07-10T16:36:00Z</dcterms:created>
  <dcterms:modified xsi:type="dcterms:W3CDTF">2026-07-10T16:37:00Z</dcterms:modified>
</cp:coreProperties>
</file>